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D5F" w:rsidRDefault="00D75D5F" w:rsidP="00D75D5F">
      <w:pPr>
        <w:pStyle w:val="ConsPlusNormal"/>
        <w:widowControl/>
        <w:ind w:left="7788" w:firstLine="0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:rsidR="00D75D5F" w:rsidRDefault="00D75D5F" w:rsidP="00D75D5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решением </w:t>
      </w:r>
      <w:r w:rsidR="00DF4318">
        <w:rPr>
          <w:rFonts w:ascii="Times New Roman" w:hAnsi="Times New Roman" w:cs="Times New Roman"/>
        </w:rPr>
        <w:t>муниципального Совета</w:t>
      </w:r>
    </w:p>
    <w:p w:rsidR="00D75D5F" w:rsidRDefault="00D75D5F" w:rsidP="00D75D5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 «Шенкурское»</w:t>
      </w:r>
    </w:p>
    <w:p w:rsidR="00D75D5F" w:rsidRDefault="00D75D5F" w:rsidP="00D75D5F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«  </w:t>
      </w:r>
      <w:r w:rsidR="0036678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» мая 2019 года   №  ______</w:t>
      </w:r>
    </w:p>
    <w:p w:rsidR="00D75D5F" w:rsidRDefault="00D75D5F" w:rsidP="00D75D5F">
      <w:pPr>
        <w:rPr>
          <w:rFonts w:ascii="Times New Roman" w:hAnsi="Times New Roman" w:cs="Times New Roman"/>
          <w:b/>
          <w:sz w:val="24"/>
          <w:szCs w:val="24"/>
        </w:rPr>
      </w:pPr>
    </w:p>
    <w:p w:rsidR="003D3442" w:rsidRPr="00DF4318" w:rsidRDefault="00CB0CB8" w:rsidP="004F073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F4318">
        <w:rPr>
          <w:rFonts w:ascii="Times New Roman" w:hAnsi="Times New Roman" w:cs="Times New Roman"/>
          <w:b/>
          <w:sz w:val="26"/>
          <w:szCs w:val="26"/>
        </w:rPr>
        <w:t>ПОЛОЖЕНИЕ О ПОРЯДКЕ ПЕРЕДАЧИ В СОБСТВЕННОСТЬ МУНИЦИПАЛЬНОГО ОБРАЗОВАНИЯ "</w:t>
      </w:r>
      <w:r w:rsidR="00D75D5F" w:rsidRPr="00DF4318">
        <w:rPr>
          <w:rFonts w:ascii="Times New Roman" w:hAnsi="Times New Roman" w:cs="Times New Roman"/>
          <w:b/>
          <w:sz w:val="26"/>
          <w:szCs w:val="26"/>
        </w:rPr>
        <w:t>ШЕНКУРСКОЕ</w:t>
      </w:r>
      <w:r w:rsidRPr="00DF4318">
        <w:rPr>
          <w:rFonts w:ascii="Times New Roman" w:hAnsi="Times New Roman" w:cs="Times New Roman"/>
          <w:b/>
          <w:sz w:val="26"/>
          <w:szCs w:val="26"/>
        </w:rPr>
        <w:t>" ПРИВАТИЗИРОВАННЫХ ЖИЛЫХ ПОМЕЩЕНИЙ</w:t>
      </w:r>
    </w:p>
    <w:p w:rsidR="004F0739" w:rsidRDefault="004F0739" w:rsidP="004F0739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73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75D5F" w:rsidRDefault="00D75D5F" w:rsidP="00D75D5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F0739" w:rsidRPr="00D75D5F" w:rsidRDefault="004F0739" w:rsidP="00D75D5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5F"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в соответствии с Гражданским </w:t>
      </w:r>
      <w:hyperlink r:id="rId7" w:history="1">
        <w:r w:rsidRPr="00D75D5F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D75D5F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hyperlink r:id="rId8" w:history="1">
        <w:r w:rsidRPr="00D75D5F">
          <w:rPr>
            <w:rFonts w:ascii="Times New Roman" w:hAnsi="Times New Roman" w:cs="Times New Roman"/>
            <w:sz w:val="24"/>
            <w:szCs w:val="24"/>
          </w:rPr>
          <w:t>статьей 9.1</w:t>
        </w:r>
      </w:hyperlink>
      <w:r w:rsidRPr="00D75D5F">
        <w:rPr>
          <w:rFonts w:ascii="Times New Roman" w:hAnsi="Times New Roman" w:cs="Times New Roman"/>
          <w:sz w:val="24"/>
          <w:szCs w:val="24"/>
        </w:rPr>
        <w:t xml:space="preserve"> Закона Российской Фе</w:t>
      </w:r>
      <w:r w:rsidR="0036678B">
        <w:rPr>
          <w:rFonts w:ascii="Times New Roman" w:hAnsi="Times New Roman" w:cs="Times New Roman"/>
          <w:sz w:val="24"/>
          <w:szCs w:val="24"/>
        </w:rPr>
        <w:t>дерации от 04.07.1991 N 1541-1 «</w:t>
      </w:r>
      <w:r w:rsidRPr="00D75D5F">
        <w:rPr>
          <w:rFonts w:ascii="Times New Roman" w:hAnsi="Times New Roman" w:cs="Times New Roman"/>
          <w:sz w:val="24"/>
          <w:szCs w:val="24"/>
        </w:rPr>
        <w:t>О приватизации жилищного фонда в Росси</w:t>
      </w:r>
      <w:r w:rsidR="0036678B">
        <w:rPr>
          <w:rFonts w:ascii="Times New Roman" w:hAnsi="Times New Roman" w:cs="Times New Roman"/>
          <w:sz w:val="24"/>
          <w:szCs w:val="24"/>
        </w:rPr>
        <w:t>йской Федерации»</w:t>
      </w:r>
      <w:r w:rsidRPr="00D75D5F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D75D5F">
          <w:rPr>
            <w:rFonts w:ascii="Times New Roman" w:hAnsi="Times New Roman" w:cs="Times New Roman"/>
            <w:sz w:val="24"/>
            <w:szCs w:val="24"/>
          </w:rPr>
          <w:t>статьей 20</w:t>
        </w:r>
      </w:hyperlink>
      <w:r w:rsidRPr="00D75D5F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="0036678B">
        <w:rPr>
          <w:rFonts w:ascii="Times New Roman" w:hAnsi="Times New Roman" w:cs="Times New Roman"/>
          <w:sz w:val="24"/>
          <w:szCs w:val="24"/>
        </w:rPr>
        <w:t xml:space="preserve"> закона от 29.12.2004 N 189-ФЗ «</w:t>
      </w:r>
      <w:r w:rsidRPr="00D75D5F">
        <w:rPr>
          <w:rFonts w:ascii="Times New Roman" w:hAnsi="Times New Roman" w:cs="Times New Roman"/>
          <w:sz w:val="24"/>
          <w:szCs w:val="24"/>
        </w:rPr>
        <w:t>О введении в действие Жилищно</w:t>
      </w:r>
      <w:r w:rsidR="0036678B">
        <w:rPr>
          <w:rFonts w:ascii="Times New Roman" w:hAnsi="Times New Roman" w:cs="Times New Roman"/>
          <w:sz w:val="24"/>
          <w:szCs w:val="24"/>
        </w:rPr>
        <w:t>го кодекса Российской Федерации»</w:t>
      </w:r>
      <w:r w:rsidRPr="00D75D5F">
        <w:rPr>
          <w:rFonts w:ascii="Times New Roman" w:hAnsi="Times New Roman" w:cs="Times New Roman"/>
          <w:sz w:val="24"/>
          <w:szCs w:val="24"/>
        </w:rPr>
        <w:t xml:space="preserve">, Федеральным </w:t>
      </w:r>
      <w:hyperlink r:id="rId10" w:history="1">
        <w:r w:rsidRPr="00D75D5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36678B">
        <w:rPr>
          <w:rFonts w:ascii="Times New Roman" w:hAnsi="Times New Roman" w:cs="Times New Roman"/>
          <w:sz w:val="24"/>
          <w:szCs w:val="24"/>
        </w:rPr>
        <w:t xml:space="preserve"> от 06.10.2003 N 131-ФЗ «</w:t>
      </w:r>
      <w:r w:rsidRPr="00D75D5F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</w:t>
      </w:r>
      <w:r w:rsidR="0036678B">
        <w:rPr>
          <w:rFonts w:ascii="Times New Roman" w:hAnsi="Times New Roman" w:cs="Times New Roman"/>
          <w:sz w:val="24"/>
          <w:szCs w:val="24"/>
        </w:rPr>
        <w:t>равления в Российской Федерации»</w:t>
      </w:r>
      <w:r w:rsidRPr="00D75D5F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D75D5F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="0036678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r w:rsidRPr="00D75D5F">
        <w:rPr>
          <w:rFonts w:ascii="Times New Roman" w:hAnsi="Times New Roman" w:cs="Times New Roman"/>
          <w:sz w:val="24"/>
          <w:szCs w:val="24"/>
        </w:rPr>
        <w:t>Шенкурск</w:t>
      </w:r>
      <w:r w:rsidR="00D75D5F" w:rsidRPr="00D75D5F">
        <w:rPr>
          <w:rFonts w:ascii="Times New Roman" w:hAnsi="Times New Roman" w:cs="Times New Roman"/>
          <w:sz w:val="24"/>
          <w:szCs w:val="24"/>
        </w:rPr>
        <w:t>ое</w:t>
      </w:r>
      <w:r w:rsidR="0036678B">
        <w:rPr>
          <w:rFonts w:ascii="Times New Roman" w:hAnsi="Times New Roman" w:cs="Times New Roman"/>
          <w:sz w:val="24"/>
          <w:szCs w:val="24"/>
        </w:rPr>
        <w:t>»</w:t>
      </w:r>
      <w:r w:rsidRPr="00D75D5F">
        <w:rPr>
          <w:rFonts w:ascii="Times New Roman" w:hAnsi="Times New Roman" w:cs="Times New Roman"/>
          <w:sz w:val="24"/>
          <w:szCs w:val="24"/>
        </w:rPr>
        <w:t>.</w:t>
      </w:r>
    </w:p>
    <w:p w:rsidR="004F0739" w:rsidRPr="00D75D5F" w:rsidRDefault="004F0739" w:rsidP="00D75D5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5F">
        <w:rPr>
          <w:rFonts w:ascii="Times New Roman" w:hAnsi="Times New Roman" w:cs="Times New Roman"/>
          <w:sz w:val="24"/>
          <w:szCs w:val="24"/>
        </w:rPr>
        <w:t>Настоящее Положение определяет порядок и условия передачи гражданами ранее приватизированных жилых помещений в собственно</w:t>
      </w:r>
      <w:r w:rsidR="0036678B">
        <w:rPr>
          <w:rFonts w:ascii="Times New Roman" w:hAnsi="Times New Roman" w:cs="Times New Roman"/>
          <w:sz w:val="24"/>
          <w:szCs w:val="24"/>
        </w:rPr>
        <w:t>сть муниципального образования «</w:t>
      </w:r>
      <w:r w:rsidR="000A2E2E" w:rsidRPr="00D75D5F">
        <w:rPr>
          <w:rFonts w:ascii="Times New Roman" w:hAnsi="Times New Roman" w:cs="Times New Roman"/>
          <w:sz w:val="24"/>
          <w:szCs w:val="24"/>
        </w:rPr>
        <w:t>Шенкурск</w:t>
      </w:r>
      <w:r w:rsidR="00D75D5F" w:rsidRPr="00D75D5F">
        <w:rPr>
          <w:rFonts w:ascii="Times New Roman" w:hAnsi="Times New Roman" w:cs="Times New Roman"/>
          <w:sz w:val="24"/>
          <w:szCs w:val="24"/>
        </w:rPr>
        <w:t>ое</w:t>
      </w:r>
      <w:r w:rsidR="0036678B">
        <w:rPr>
          <w:rFonts w:ascii="Times New Roman" w:hAnsi="Times New Roman" w:cs="Times New Roman"/>
          <w:sz w:val="24"/>
          <w:szCs w:val="24"/>
        </w:rPr>
        <w:t>»</w:t>
      </w:r>
      <w:r w:rsidRPr="00D75D5F">
        <w:rPr>
          <w:rFonts w:ascii="Times New Roman" w:hAnsi="Times New Roman" w:cs="Times New Roman"/>
          <w:sz w:val="24"/>
          <w:szCs w:val="24"/>
        </w:rPr>
        <w:t>.</w:t>
      </w:r>
    </w:p>
    <w:p w:rsidR="004F0739" w:rsidRPr="00D75D5F" w:rsidRDefault="004F0739" w:rsidP="00D75D5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5F">
        <w:rPr>
          <w:rFonts w:ascii="Times New Roman" w:hAnsi="Times New Roman" w:cs="Times New Roman"/>
          <w:sz w:val="24"/>
          <w:szCs w:val="24"/>
        </w:rPr>
        <w:t>Действие настоящего Положения не распространяется на порядок передачи в муниципальную собственность жилых помещений, приобретенных гражданами в собственность по договорам купли-продажи, мены, дарения, ренты и иным основаниям</w:t>
      </w:r>
      <w:r w:rsidR="00D442C7" w:rsidRPr="00D75D5F">
        <w:rPr>
          <w:rFonts w:ascii="Times New Roman" w:hAnsi="Times New Roman" w:cs="Times New Roman"/>
          <w:sz w:val="24"/>
          <w:szCs w:val="24"/>
        </w:rPr>
        <w:t>.</w:t>
      </w:r>
    </w:p>
    <w:p w:rsidR="004F0739" w:rsidRPr="00D75D5F" w:rsidRDefault="00D442C7" w:rsidP="00D75D5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5F">
        <w:rPr>
          <w:rFonts w:ascii="Times New Roman" w:hAnsi="Times New Roman" w:cs="Times New Roman"/>
          <w:sz w:val="24"/>
          <w:szCs w:val="24"/>
        </w:rPr>
        <w:t>Граждане, приватизировавшие жилые помещения, являющиеся для них единственным местом постоянного жительства, вправе передать принадлежащие им на праве собственности и свободные от обязательств жилые помещения в собственно</w:t>
      </w:r>
      <w:r w:rsidR="0036678B">
        <w:rPr>
          <w:rFonts w:ascii="Times New Roman" w:hAnsi="Times New Roman" w:cs="Times New Roman"/>
          <w:sz w:val="24"/>
          <w:szCs w:val="24"/>
        </w:rPr>
        <w:t>сть муниципального образования «</w:t>
      </w:r>
      <w:r w:rsidR="000A2E2E" w:rsidRPr="00D75D5F">
        <w:rPr>
          <w:rFonts w:ascii="Times New Roman" w:hAnsi="Times New Roman" w:cs="Times New Roman"/>
          <w:sz w:val="24"/>
          <w:szCs w:val="24"/>
        </w:rPr>
        <w:t>Шенкурск</w:t>
      </w:r>
      <w:r w:rsidR="00D75D5F" w:rsidRPr="00D75D5F">
        <w:rPr>
          <w:rFonts w:ascii="Times New Roman" w:hAnsi="Times New Roman" w:cs="Times New Roman"/>
          <w:sz w:val="24"/>
          <w:szCs w:val="24"/>
        </w:rPr>
        <w:t>ое</w:t>
      </w:r>
      <w:r w:rsidR="0036678B">
        <w:rPr>
          <w:rFonts w:ascii="Times New Roman" w:hAnsi="Times New Roman" w:cs="Times New Roman"/>
          <w:sz w:val="24"/>
          <w:szCs w:val="24"/>
        </w:rPr>
        <w:t>»</w:t>
      </w:r>
      <w:r w:rsidRPr="00D75D5F">
        <w:rPr>
          <w:rFonts w:ascii="Times New Roman" w:hAnsi="Times New Roman" w:cs="Times New Roman"/>
          <w:sz w:val="24"/>
          <w:szCs w:val="24"/>
        </w:rPr>
        <w:t>.</w:t>
      </w:r>
    </w:p>
    <w:p w:rsidR="00D442C7" w:rsidRPr="00D75D5F" w:rsidRDefault="00D442C7" w:rsidP="00D75D5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5F">
        <w:rPr>
          <w:rFonts w:ascii="Times New Roman" w:hAnsi="Times New Roman" w:cs="Times New Roman"/>
          <w:sz w:val="24"/>
          <w:szCs w:val="24"/>
        </w:rPr>
        <w:t>Администра</w:t>
      </w:r>
      <w:r w:rsidR="0036678B">
        <w:rPr>
          <w:rFonts w:ascii="Times New Roman" w:hAnsi="Times New Roman" w:cs="Times New Roman"/>
          <w:sz w:val="24"/>
          <w:szCs w:val="24"/>
        </w:rPr>
        <w:t>ция муниципального образования «</w:t>
      </w:r>
      <w:r w:rsidR="00DF4318">
        <w:rPr>
          <w:rFonts w:ascii="Times New Roman" w:hAnsi="Times New Roman" w:cs="Times New Roman"/>
          <w:sz w:val="24"/>
          <w:szCs w:val="24"/>
        </w:rPr>
        <w:t>Шенкурский муниципальный район</w:t>
      </w:r>
      <w:r w:rsidR="0036678B">
        <w:rPr>
          <w:rFonts w:ascii="Times New Roman" w:hAnsi="Times New Roman" w:cs="Times New Roman"/>
          <w:sz w:val="24"/>
          <w:szCs w:val="24"/>
        </w:rPr>
        <w:t>»</w:t>
      </w:r>
      <w:r w:rsidRPr="00D75D5F">
        <w:rPr>
          <w:rFonts w:ascii="Times New Roman" w:hAnsi="Times New Roman" w:cs="Times New Roman"/>
          <w:sz w:val="24"/>
          <w:szCs w:val="24"/>
        </w:rPr>
        <w:t xml:space="preserve"> обязана принять жилые помещения, указанные в </w:t>
      </w:r>
      <w:hyperlink r:id="rId12" w:history="1">
        <w:r w:rsidRPr="00D75D5F">
          <w:rPr>
            <w:rFonts w:ascii="Times New Roman" w:hAnsi="Times New Roman" w:cs="Times New Roman"/>
            <w:sz w:val="24"/>
            <w:szCs w:val="24"/>
          </w:rPr>
          <w:t>пункте 1.4</w:t>
        </w:r>
      </w:hyperlink>
      <w:r w:rsidRPr="00D75D5F">
        <w:rPr>
          <w:rFonts w:ascii="Times New Roman" w:hAnsi="Times New Roman" w:cs="Times New Roman"/>
          <w:sz w:val="24"/>
          <w:szCs w:val="24"/>
        </w:rPr>
        <w:t xml:space="preserve"> настоящего Положения, в муниципальную собственность и заключить договоры социального найма этих жилых помещений с передавшими их гражданами в порядке, установленном законодательством Российской Федерации и настоящим Положением.</w:t>
      </w:r>
    </w:p>
    <w:p w:rsidR="00D442C7" w:rsidRPr="00D75D5F" w:rsidRDefault="00D442C7" w:rsidP="00D75D5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5F">
        <w:rPr>
          <w:rFonts w:ascii="Times New Roman" w:hAnsi="Times New Roman" w:cs="Times New Roman"/>
          <w:sz w:val="24"/>
          <w:szCs w:val="24"/>
        </w:rPr>
        <w:t>В случае если после заключения договора передачи жилого помещения в собственность граждан в порядке приватизации в переданное жилое помещение собственниками были вселены иные лица, такое жилое помещение не является свободным от обязательств и не подлежит передаче в муниципальную собственность.</w:t>
      </w:r>
    </w:p>
    <w:p w:rsidR="00D442C7" w:rsidRPr="00D75D5F" w:rsidRDefault="000A2E2E" w:rsidP="00D75D5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5F">
        <w:rPr>
          <w:rFonts w:ascii="Times New Roman" w:hAnsi="Times New Roman" w:cs="Times New Roman"/>
          <w:sz w:val="24"/>
          <w:szCs w:val="24"/>
        </w:rPr>
        <w:t>Граждане, передавшие приватизированные жилые помещения в муниципальную собственность, утрачивают право повторной бесплатной приватизации жилых помещений, если иное не установлено законом.</w:t>
      </w:r>
    </w:p>
    <w:p w:rsidR="000A2E2E" w:rsidRPr="00D75D5F" w:rsidRDefault="000A2E2E" w:rsidP="00D75D5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5F">
        <w:rPr>
          <w:rFonts w:ascii="Times New Roman" w:hAnsi="Times New Roman" w:cs="Times New Roman"/>
          <w:sz w:val="24"/>
          <w:szCs w:val="24"/>
        </w:rPr>
        <w:t>Собственник, осуществивший перепланировку и (или) переустройство приватизированного жилого помещения, обязан согласовать, завершить и оформить произведенные изменения в установленном порядке до передачи жилого помещения в муниципальную собственность.</w:t>
      </w:r>
    </w:p>
    <w:p w:rsidR="000A2E2E" w:rsidRPr="00D75D5F" w:rsidRDefault="000A2E2E" w:rsidP="00D75D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5F">
        <w:rPr>
          <w:rFonts w:ascii="Times New Roman" w:hAnsi="Times New Roman" w:cs="Times New Roman"/>
          <w:sz w:val="24"/>
          <w:szCs w:val="24"/>
        </w:rPr>
        <w:t>В случае самовольного переустройства и (или) самовольной перепланировки приватизированного жилого помещения собственник обязан привести такое жилое помещение в прежнее состояние. Невыполнение этого требования является основанием для отказа принять жилое помещение в муниципальную собственность.</w:t>
      </w:r>
    </w:p>
    <w:p w:rsidR="000A2E2E" w:rsidRPr="00D75D5F" w:rsidRDefault="000A2E2E" w:rsidP="00D75D5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5F">
        <w:rPr>
          <w:rFonts w:ascii="Times New Roman" w:hAnsi="Times New Roman" w:cs="Times New Roman"/>
          <w:sz w:val="24"/>
          <w:szCs w:val="24"/>
        </w:rPr>
        <w:t xml:space="preserve">Для передачи в муниципальную собственность приватизированных жилых помещений, собственниками которых являются несовершеннолетние, недееспособные </w:t>
      </w:r>
      <w:r w:rsidRPr="00D75D5F">
        <w:rPr>
          <w:rFonts w:ascii="Times New Roman" w:hAnsi="Times New Roman" w:cs="Times New Roman"/>
          <w:sz w:val="24"/>
          <w:szCs w:val="24"/>
        </w:rPr>
        <w:lastRenderedPageBreak/>
        <w:t>или ограничено дееспособные граждане, требуется разрешение органов опеки и попечительства.</w:t>
      </w:r>
    </w:p>
    <w:p w:rsidR="000A2E2E" w:rsidRPr="00D75D5F" w:rsidRDefault="000A2E2E" w:rsidP="00D75D5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5F">
        <w:rPr>
          <w:rFonts w:ascii="Times New Roman" w:hAnsi="Times New Roman" w:cs="Times New Roman"/>
          <w:sz w:val="24"/>
          <w:szCs w:val="24"/>
        </w:rPr>
        <w:t>Передача приватизированных жилых помещений в муниципальную собственность осуществляется посредством заключения договора передачи в муниципальную собственность приватизированных жилых помещений между гражданами, являющимися собственниками жилых помещений, и Администрац</w:t>
      </w:r>
      <w:r w:rsidR="0036678B">
        <w:rPr>
          <w:rFonts w:ascii="Times New Roman" w:hAnsi="Times New Roman" w:cs="Times New Roman"/>
          <w:sz w:val="24"/>
          <w:szCs w:val="24"/>
        </w:rPr>
        <w:t>ией муниципального образования «</w:t>
      </w:r>
      <w:r w:rsidR="00DF4318">
        <w:rPr>
          <w:rFonts w:ascii="Times New Roman" w:hAnsi="Times New Roman" w:cs="Times New Roman"/>
          <w:sz w:val="24"/>
          <w:szCs w:val="24"/>
        </w:rPr>
        <w:t>Шенкурский муниципальный район</w:t>
      </w:r>
      <w:r w:rsidR="0036678B">
        <w:rPr>
          <w:rFonts w:ascii="Times New Roman" w:hAnsi="Times New Roman" w:cs="Times New Roman"/>
          <w:sz w:val="24"/>
          <w:szCs w:val="24"/>
        </w:rPr>
        <w:t>»</w:t>
      </w:r>
      <w:r w:rsidRPr="00D75D5F">
        <w:rPr>
          <w:rFonts w:ascii="Times New Roman" w:hAnsi="Times New Roman" w:cs="Times New Roman"/>
          <w:sz w:val="24"/>
          <w:szCs w:val="24"/>
        </w:rPr>
        <w:t>.</w:t>
      </w:r>
    </w:p>
    <w:p w:rsidR="000A2E2E" w:rsidRPr="00D75D5F" w:rsidRDefault="000A2E2E" w:rsidP="00D75D5F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D5F">
        <w:rPr>
          <w:rFonts w:ascii="Times New Roman" w:hAnsi="Times New Roman" w:cs="Times New Roman"/>
          <w:sz w:val="24"/>
          <w:szCs w:val="24"/>
        </w:rPr>
        <w:t>Функции по оформлению договоров передачи в муниципальную собственность приватизированных жилых помещений осуществляет комитет по управлению муниципальным имуществом</w:t>
      </w:r>
      <w:r w:rsidR="0036678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r w:rsidRPr="00D75D5F">
        <w:rPr>
          <w:rFonts w:ascii="Times New Roman" w:hAnsi="Times New Roman" w:cs="Times New Roman"/>
          <w:sz w:val="24"/>
          <w:szCs w:val="24"/>
        </w:rPr>
        <w:t>Шенкурск</w:t>
      </w:r>
      <w:r w:rsidR="00D75D5F" w:rsidRPr="00D75D5F">
        <w:rPr>
          <w:rFonts w:ascii="Times New Roman" w:hAnsi="Times New Roman" w:cs="Times New Roman"/>
          <w:sz w:val="24"/>
          <w:szCs w:val="24"/>
        </w:rPr>
        <w:t>ий муниципальный район</w:t>
      </w:r>
      <w:r w:rsidR="0036678B">
        <w:rPr>
          <w:rFonts w:ascii="Times New Roman" w:hAnsi="Times New Roman" w:cs="Times New Roman"/>
          <w:sz w:val="24"/>
          <w:szCs w:val="24"/>
        </w:rPr>
        <w:t>»</w:t>
      </w:r>
      <w:r w:rsidRPr="00D75D5F">
        <w:rPr>
          <w:rFonts w:ascii="Times New Roman" w:hAnsi="Times New Roman" w:cs="Times New Roman"/>
          <w:sz w:val="24"/>
          <w:szCs w:val="24"/>
        </w:rPr>
        <w:t>.</w:t>
      </w:r>
    </w:p>
    <w:p w:rsidR="00D75D5F" w:rsidRPr="00D75D5F" w:rsidRDefault="00D75D5F" w:rsidP="00D75D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5D5F" w:rsidRDefault="00D75D5F" w:rsidP="00D75D5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D5F">
        <w:rPr>
          <w:rFonts w:ascii="Times New Roman" w:hAnsi="Times New Roman" w:cs="Times New Roman"/>
          <w:b/>
          <w:sz w:val="24"/>
          <w:szCs w:val="24"/>
        </w:rPr>
        <w:t>Порядок и условия передачи в собственно</w:t>
      </w:r>
      <w:r w:rsidR="00DF4318">
        <w:rPr>
          <w:rFonts w:ascii="Times New Roman" w:hAnsi="Times New Roman" w:cs="Times New Roman"/>
          <w:b/>
          <w:sz w:val="24"/>
          <w:szCs w:val="24"/>
        </w:rPr>
        <w:t>сть муниципального образования «Шенкурское»</w:t>
      </w:r>
      <w:r w:rsidRPr="00D75D5F">
        <w:rPr>
          <w:rFonts w:ascii="Times New Roman" w:hAnsi="Times New Roman" w:cs="Times New Roman"/>
          <w:b/>
          <w:sz w:val="24"/>
          <w:szCs w:val="24"/>
        </w:rPr>
        <w:t xml:space="preserve"> приватизированных жилых помещений</w:t>
      </w:r>
    </w:p>
    <w:p w:rsidR="00D75D5F" w:rsidRDefault="00D75D5F" w:rsidP="00D75D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5D5F" w:rsidRPr="002D666D" w:rsidRDefault="00D75D5F" w:rsidP="0036678B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66D">
        <w:rPr>
          <w:rFonts w:ascii="Times New Roman" w:hAnsi="Times New Roman" w:cs="Times New Roman"/>
          <w:bCs/>
          <w:sz w:val="24"/>
          <w:szCs w:val="24"/>
        </w:rPr>
        <w:t xml:space="preserve">Граждане, передающие приватизированные жилые помещения в муниципальную собственность, обращаются в </w:t>
      </w:r>
      <w:r w:rsidR="0036678B">
        <w:rPr>
          <w:rFonts w:ascii="Times New Roman" w:hAnsi="Times New Roman" w:cs="Times New Roman"/>
          <w:bCs/>
          <w:sz w:val="24"/>
          <w:szCs w:val="24"/>
        </w:rPr>
        <w:t xml:space="preserve">комитет по управлению муниципальным имуществом </w:t>
      </w:r>
      <w:r w:rsidR="00DF4318">
        <w:rPr>
          <w:rFonts w:ascii="Times New Roman" w:hAnsi="Times New Roman" w:cs="Times New Roman"/>
          <w:bCs/>
          <w:sz w:val="24"/>
          <w:szCs w:val="24"/>
        </w:rPr>
        <w:t xml:space="preserve">администрации </w:t>
      </w:r>
      <w:r w:rsidR="0036678B">
        <w:rPr>
          <w:rFonts w:ascii="Times New Roman" w:hAnsi="Times New Roman" w:cs="Times New Roman"/>
          <w:bCs/>
          <w:sz w:val="24"/>
          <w:szCs w:val="24"/>
        </w:rPr>
        <w:t>муниципального образования «Шенкурский муниципальный район»</w:t>
      </w:r>
      <w:r w:rsidRPr="002D666D">
        <w:rPr>
          <w:rFonts w:ascii="Times New Roman" w:hAnsi="Times New Roman" w:cs="Times New Roman"/>
          <w:bCs/>
          <w:sz w:val="24"/>
          <w:szCs w:val="24"/>
        </w:rPr>
        <w:t xml:space="preserve"> с заявлением и приложенными к нему документами в соответствии с перечнем, </w:t>
      </w:r>
      <w:r w:rsidRPr="0036678B">
        <w:rPr>
          <w:rFonts w:ascii="Times New Roman" w:hAnsi="Times New Roman" w:cs="Times New Roman"/>
          <w:bCs/>
          <w:sz w:val="24"/>
          <w:szCs w:val="24"/>
        </w:rPr>
        <w:t xml:space="preserve">установленным </w:t>
      </w:r>
      <w:hyperlink r:id="rId13" w:history="1">
        <w:r w:rsidRPr="0036678B">
          <w:rPr>
            <w:rFonts w:ascii="Times New Roman" w:hAnsi="Times New Roman" w:cs="Times New Roman"/>
            <w:bCs/>
            <w:sz w:val="24"/>
            <w:szCs w:val="24"/>
          </w:rPr>
          <w:t>пунктом 2.2</w:t>
        </w:r>
      </w:hyperlink>
      <w:r w:rsidRPr="002D666D">
        <w:rPr>
          <w:rFonts w:ascii="Times New Roman" w:hAnsi="Times New Roman" w:cs="Times New Roman"/>
          <w:bCs/>
          <w:sz w:val="24"/>
          <w:szCs w:val="24"/>
        </w:rPr>
        <w:t xml:space="preserve"> настоящего Положения. При этом граждане предъявляют документы, удостоверяющие личность.</w:t>
      </w:r>
    </w:p>
    <w:p w:rsidR="002D666D" w:rsidRDefault="000D729C" w:rsidP="003667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29C">
        <w:rPr>
          <w:rFonts w:ascii="Times New Roman" w:hAnsi="Times New Roman" w:cs="Times New Roman"/>
          <w:sz w:val="24"/>
          <w:szCs w:val="24"/>
        </w:rPr>
        <w:t>При наличии нескольких собственников приватизированного жилого помещения в заявлении должно быть выражено согласие каждого из них на передачу принадлежащих им долей в праве общей собственности на жилое помещение в муниципальную собственность. Заявление должно быть подписано всеми собственниками приватизированного жилого помещения. В интересах несовершеннолетних и недееспособных граждан действуют их законные представители.</w:t>
      </w:r>
    </w:p>
    <w:p w:rsidR="000D729C" w:rsidRPr="000D729C" w:rsidRDefault="000D729C" w:rsidP="0036678B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29C"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документы:</w:t>
      </w:r>
    </w:p>
    <w:p w:rsidR="000D729C" w:rsidRPr="000D729C" w:rsidRDefault="000D729C" w:rsidP="0036678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729C">
        <w:rPr>
          <w:rFonts w:ascii="Times New Roman" w:hAnsi="Times New Roman" w:cs="Times New Roman"/>
          <w:sz w:val="24"/>
          <w:szCs w:val="24"/>
        </w:rPr>
        <w:t>документ, подтверждающий полномочия представителя заявителя, в случае обращения с заявлением представителя;</w:t>
      </w:r>
    </w:p>
    <w:p w:rsidR="000D729C" w:rsidRPr="000D729C" w:rsidRDefault="000D729C" w:rsidP="0036678B">
      <w:pPr>
        <w:pStyle w:val="a3"/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729C">
        <w:rPr>
          <w:rFonts w:ascii="Times New Roman" w:hAnsi="Times New Roman" w:cs="Times New Roman"/>
          <w:sz w:val="24"/>
          <w:szCs w:val="24"/>
        </w:rPr>
        <w:t>правоустанавливающие документы на приватизированное жилое помещение (если указанные документы отсутствуют в Едином государственном реестре недвижимости);</w:t>
      </w:r>
    </w:p>
    <w:p w:rsidR="000D729C" w:rsidRPr="000D729C" w:rsidRDefault="000D729C" w:rsidP="0036678B">
      <w:pPr>
        <w:pStyle w:val="a3"/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729C">
        <w:rPr>
          <w:rFonts w:ascii="Times New Roman" w:hAnsi="Times New Roman" w:cs="Times New Roman"/>
          <w:sz w:val="24"/>
          <w:szCs w:val="24"/>
        </w:rPr>
        <w:t>копии документов, удостоверяющих в соответствии с законодательством Российской Федерации личность заявителя и других собственников приватизированного жилого помещения;</w:t>
      </w:r>
    </w:p>
    <w:p w:rsidR="000D729C" w:rsidRPr="000D729C" w:rsidRDefault="000D729C" w:rsidP="0036678B">
      <w:pPr>
        <w:pStyle w:val="a3"/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729C">
        <w:rPr>
          <w:rFonts w:ascii="Times New Roman" w:hAnsi="Times New Roman" w:cs="Times New Roman"/>
          <w:sz w:val="24"/>
          <w:szCs w:val="24"/>
        </w:rPr>
        <w:t>разрешение органов опеки и попечительства и согласие иных законных представителей на передачу приватизированного жилого помещения в случае, если собственниками жилого помещения являются несовершеннолетние, недееспособные или ограничено дееспособные граждане.</w:t>
      </w:r>
    </w:p>
    <w:p w:rsidR="000D729C" w:rsidRDefault="000D729C" w:rsidP="003667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по собственной инициативе заявителя могут быть предоставлены следующие документы:</w:t>
      </w:r>
    </w:p>
    <w:p w:rsidR="000D729C" w:rsidRDefault="000D729C" w:rsidP="003667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правоустанавливающие документы на приватизированное жилое помещение;</w:t>
      </w:r>
    </w:p>
    <w:p w:rsidR="000D729C" w:rsidRDefault="000D729C" w:rsidP="003667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технический паспорт, документы кадастрового и технического учета приватизированного жилого помещения;</w:t>
      </w:r>
    </w:p>
    <w:p w:rsidR="000D729C" w:rsidRDefault="000D729C" w:rsidP="003667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выписка из Единого государственного реестра недвижимости об основных характеристиках и зарегистрированных правах на приватизированное жилое помещение;</w:t>
      </w:r>
    </w:p>
    <w:p w:rsidR="000D729C" w:rsidRDefault="000D729C" w:rsidP="003667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выписка из Единого государственного реестра недвижимости о правах заявителя и остальных собственников на имеющиеся у них объекты недвижимости;</w:t>
      </w:r>
    </w:p>
    <w:p w:rsidR="00DF4318" w:rsidRDefault="00DF4318" w:rsidP="003667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копию СНИЛС;</w:t>
      </w:r>
    </w:p>
    <w:p w:rsidR="00DF4318" w:rsidRDefault="000D729C" w:rsidP="00DF43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иные документы, по мнению заявителя, имеющие значение для передачи прив</w:t>
      </w:r>
      <w:r w:rsidR="00DF4318">
        <w:rPr>
          <w:rFonts w:ascii="Times New Roman" w:hAnsi="Times New Roman" w:cs="Times New Roman"/>
          <w:sz w:val="24"/>
          <w:szCs w:val="24"/>
        </w:rPr>
        <w:t>атизированного жилого помещения.</w:t>
      </w:r>
    </w:p>
    <w:p w:rsidR="000D729C" w:rsidRDefault="000D729C" w:rsidP="003667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Копии документов предоставляются одновременно с предъявлением оригиналов или надлежащим образом заверенных копий.</w:t>
      </w:r>
    </w:p>
    <w:p w:rsidR="000D729C" w:rsidRPr="000D729C" w:rsidRDefault="000D729C" w:rsidP="0036678B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29C">
        <w:rPr>
          <w:rFonts w:ascii="Times New Roman" w:hAnsi="Times New Roman" w:cs="Times New Roman"/>
          <w:sz w:val="24"/>
          <w:szCs w:val="24"/>
        </w:rPr>
        <w:t>Граждане, передающие приватизированные жилые помещения, несут ответственность за достоверность сведений о том, что приватизированные жилые помещения свободны от обязательств и являются их единственным местом постоянного проживания.</w:t>
      </w:r>
    </w:p>
    <w:p w:rsidR="000D729C" w:rsidRDefault="000D729C" w:rsidP="0036678B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29C">
        <w:rPr>
          <w:rFonts w:ascii="Times New Roman" w:hAnsi="Times New Roman" w:cs="Times New Roman"/>
          <w:sz w:val="24"/>
          <w:szCs w:val="24"/>
        </w:rPr>
        <w:t>При представлении заявителем документов, не соответствующих требованиям настоящего Положения, а также в случаях, предусмотренных законодательством, представленные документы возвращаются заявителю в месячный срок с обоснованием причин возврата.</w:t>
      </w:r>
    </w:p>
    <w:p w:rsidR="000D729C" w:rsidRDefault="000D729C" w:rsidP="0036678B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Комитет по управлению муниципальным имуществом </w:t>
      </w:r>
      <w:r w:rsidR="00DF431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«Шенкурский муниципальный район»</w:t>
      </w:r>
      <w:r w:rsidRPr="000D729C">
        <w:rPr>
          <w:rFonts w:ascii="Times New Roman" w:hAnsi="Times New Roman" w:cs="Times New Roman"/>
          <w:sz w:val="24"/>
          <w:szCs w:val="24"/>
        </w:rPr>
        <w:t xml:space="preserve"> рассматривает заявление и документы, приложенные к нему, оформляет договор о передаче в муниципальную собственность приватизированного жилого помещения в течение двух месяцев со дня подачи заявления и всех необходимых документов.</w:t>
      </w:r>
    </w:p>
    <w:p w:rsidR="000D729C" w:rsidRDefault="000D729C" w:rsidP="0036678B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29C">
        <w:rPr>
          <w:rFonts w:ascii="Times New Roman" w:hAnsi="Times New Roman" w:cs="Times New Roman"/>
          <w:sz w:val="24"/>
          <w:szCs w:val="24"/>
        </w:rPr>
        <w:t>В случае передачи приватизированного жилого помещения, находящегося в общей собственности, договор о передаче в муниципальную собственность приватизированного жилого помещения подлежит нотариальному удостоверению.</w:t>
      </w:r>
    </w:p>
    <w:p w:rsidR="000D729C" w:rsidRDefault="000D729C" w:rsidP="0036678B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29C">
        <w:rPr>
          <w:rFonts w:ascii="Times New Roman" w:hAnsi="Times New Roman" w:cs="Times New Roman"/>
          <w:sz w:val="24"/>
          <w:szCs w:val="24"/>
        </w:rPr>
        <w:t>Переход права собственности по договору о передаче в муниципальную собственность приватизированного жилого помещения подлежит государственной регистрации в органе, осуществляющем государственную регистрацию недвижимости.</w:t>
      </w:r>
    </w:p>
    <w:p w:rsidR="000D729C" w:rsidRDefault="000D729C" w:rsidP="0036678B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678B">
        <w:rPr>
          <w:rFonts w:ascii="Times New Roman" w:hAnsi="Times New Roman" w:cs="Times New Roman"/>
          <w:sz w:val="24"/>
          <w:szCs w:val="24"/>
        </w:rPr>
        <w:t xml:space="preserve">Приватизированные жилые помещения после государственной регистрации перехода права собственности к муниципальному образованию </w:t>
      </w:r>
      <w:r w:rsidR="0036678B" w:rsidRPr="0036678B">
        <w:rPr>
          <w:rFonts w:ascii="Times New Roman" w:hAnsi="Times New Roman" w:cs="Times New Roman"/>
          <w:sz w:val="24"/>
          <w:szCs w:val="24"/>
        </w:rPr>
        <w:t>«Шенкурское»</w:t>
      </w:r>
      <w:r w:rsidRPr="0036678B">
        <w:rPr>
          <w:rFonts w:ascii="Times New Roman" w:hAnsi="Times New Roman" w:cs="Times New Roman"/>
          <w:sz w:val="24"/>
          <w:szCs w:val="24"/>
        </w:rPr>
        <w:t xml:space="preserve"> включаются в муниципальный жилищный фонд социального использования муниципального образования </w:t>
      </w:r>
      <w:r w:rsidR="0036678B" w:rsidRPr="0036678B">
        <w:rPr>
          <w:rFonts w:ascii="Times New Roman" w:hAnsi="Times New Roman" w:cs="Times New Roman"/>
          <w:sz w:val="24"/>
          <w:szCs w:val="24"/>
        </w:rPr>
        <w:t>«Шенкурское»</w:t>
      </w:r>
      <w:r w:rsidRPr="0036678B">
        <w:rPr>
          <w:rFonts w:ascii="Times New Roman" w:hAnsi="Times New Roman" w:cs="Times New Roman"/>
          <w:sz w:val="24"/>
          <w:szCs w:val="24"/>
        </w:rPr>
        <w:t>.</w:t>
      </w:r>
    </w:p>
    <w:p w:rsidR="0036678B" w:rsidRPr="0036678B" w:rsidRDefault="0036678B" w:rsidP="0036678B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678B">
        <w:rPr>
          <w:rFonts w:ascii="Times New Roman" w:hAnsi="Times New Roman" w:cs="Times New Roman"/>
          <w:sz w:val="24"/>
          <w:szCs w:val="24"/>
        </w:rPr>
        <w:t xml:space="preserve">Договор социального найма жилого помещения заключается с гражданами, передавшими их, в порядке, установленном жилищным законодательством Российской Федерации, нормативными правовыми актами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«Шенкурское»</w:t>
      </w:r>
      <w:r w:rsidRPr="0036678B">
        <w:rPr>
          <w:rFonts w:ascii="Times New Roman" w:hAnsi="Times New Roman" w:cs="Times New Roman"/>
          <w:sz w:val="24"/>
          <w:szCs w:val="24"/>
        </w:rPr>
        <w:t xml:space="preserve">, в течение одного месяца с момента государственной регистрации перехода права собственности и включения жилого помещения в реестр муниципального имущества, принадлежащего муниципальному образованию </w:t>
      </w:r>
      <w:r>
        <w:rPr>
          <w:rFonts w:ascii="Times New Roman" w:hAnsi="Times New Roman" w:cs="Times New Roman"/>
          <w:sz w:val="24"/>
          <w:szCs w:val="24"/>
        </w:rPr>
        <w:t>«Шенкурское»</w:t>
      </w:r>
      <w:r w:rsidRPr="0036678B">
        <w:rPr>
          <w:rFonts w:ascii="Times New Roman" w:hAnsi="Times New Roman" w:cs="Times New Roman"/>
          <w:sz w:val="24"/>
          <w:szCs w:val="24"/>
        </w:rPr>
        <w:t>.</w:t>
      </w:r>
    </w:p>
    <w:p w:rsidR="0036678B" w:rsidRDefault="0036678B" w:rsidP="0036678B">
      <w:pPr>
        <w:pStyle w:val="a3"/>
        <w:autoSpaceDE w:val="0"/>
        <w:autoSpaceDN w:val="0"/>
        <w:adjustRightInd w:val="0"/>
        <w:spacing w:after="0" w:line="240" w:lineRule="auto"/>
        <w:ind w:left="855"/>
        <w:jc w:val="both"/>
        <w:rPr>
          <w:rFonts w:ascii="Times New Roman" w:hAnsi="Times New Roman" w:cs="Times New Roman"/>
          <w:sz w:val="24"/>
          <w:szCs w:val="24"/>
        </w:rPr>
      </w:pPr>
    </w:p>
    <w:p w:rsidR="00DF4318" w:rsidRPr="0036678B" w:rsidRDefault="00DF4318" w:rsidP="00DF4318">
      <w:pPr>
        <w:pStyle w:val="a3"/>
        <w:autoSpaceDE w:val="0"/>
        <w:autoSpaceDN w:val="0"/>
        <w:adjustRightInd w:val="0"/>
        <w:spacing w:after="0" w:line="240" w:lineRule="auto"/>
        <w:ind w:left="85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</w:p>
    <w:sectPr w:rsidR="00DF4318" w:rsidRPr="0036678B" w:rsidSect="003D3442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35B" w:rsidRDefault="0059235B" w:rsidP="00420864">
      <w:pPr>
        <w:spacing w:after="0" w:line="240" w:lineRule="auto"/>
      </w:pPr>
      <w:r>
        <w:separator/>
      </w:r>
    </w:p>
  </w:endnote>
  <w:endnote w:type="continuationSeparator" w:id="0">
    <w:p w:rsidR="0059235B" w:rsidRDefault="0059235B" w:rsidP="00420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35B" w:rsidRDefault="0059235B" w:rsidP="00420864">
      <w:pPr>
        <w:spacing w:after="0" w:line="240" w:lineRule="auto"/>
      </w:pPr>
      <w:r>
        <w:separator/>
      </w:r>
    </w:p>
  </w:footnote>
  <w:footnote w:type="continuationSeparator" w:id="0">
    <w:p w:rsidR="0059235B" w:rsidRDefault="0059235B" w:rsidP="00420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864" w:rsidRDefault="0042086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83217"/>
    <w:multiLevelType w:val="multilevel"/>
    <w:tmpl w:val="4D8AF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0CB8"/>
    <w:rsid w:val="00074B3A"/>
    <w:rsid w:val="000A2E2E"/>
    <w:rsid w:val="000D729C"/>
    <w:rsid w:val="00150F22"/>
    <w:rsid w:val="00180F90"/>
    <w:rsid w:val="00192AA8"/>
    <w:rsid w:val="001A1862"/>
    <w:rsid w:val="002D666D"/>
    <w:rsid w:val="0036678B"/>
    <w:rsid w:val="003800CF"/>
    <w:rsid w:val="003D3442"/>
    <w:rsid w:val="00420864"/>
    <w:rsid w:val="00442FE8"/>
    <w:rsid w:val="004A6C07"/>
    <w:rsid w:val="004F0739"/>
    <w:rsid w:val="0059235B"/>
    <w:rsid w:val="005D23C8"/>
    <w:rsid w:val="005E5DC7"/>
    <w:rsid w:val="00647787"/>
    <w:rsid w:val="006A705E"/>
    <w:rsid w:val="008B794F"/>
    <w:rsid w:val="009C4B1B"/>
    <w:rsid w:val="00AC5D66"/>
    <w:rsid w:val="00B4017A"/>
    <w:rsid w:val="00CB0CB8"/>
    <w:rsid w:val="00D442C7"/>
    <w:rsid w:val="00D75D5F"/>
    <w:rsid w:val="00DF4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0739"/>
    <w:pPr>
      <w:ind w:left="720"/>
      <w:contextualSpacing/>
    </w:pPr>
  </w:style>
  <w:style w:type="paragraph" w:customStyle="1" w:styleId="ConsPlusNormal">
    <w:name w:val="ConsPlusNormal"/>
    <w:uiPriority w:val="99"/>
    <w:rsid w:val="00D75D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20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0864"/>
  </w:style>
  <w:style w:type="paragraph" w:styleId="a6">
    <w:name w:val="footer"/>
    <w:basedOn w:val="a"/>
    <w:link w:val="a7"/>
    <w:uiPriority w:val="99"/>
    <w:semiHidden/>
    <w:unhideWhenUsed/>
    <w:rsid w:val="00420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208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9A0B97BED569EFCF6387AC17C417E781D0BC27412541E3993BA24EC7AB583C76740AAB4F7E7BA4574297AB39C7AE2A3EDCFAnCN6M" TargetMode="External"/><Relationship Id="rId13" Type="http://schemas.openxmlformats.org/officeDocument/2006/relationships/hyperlink" Target="consultantplus://offline/ref=C9B4F6B0684020D35F96D5C62127119F52EF3781687E3236B982A16793BA166EA75C115864E391047FAF7DCECE691B9224C5714944B5013C728DC36DrA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9A0B97BED569EFCF6387AC17C417E780D8B928402541E3993BA24EC7AB583C647452A5462834E0065197A926nCNEM" TargetMode="External"/><Relationship Id="rId12" Type="http://schemas.openxmlformats.org/officeDocument/2006/relationships/hyperlink" Target="consultantplus://offline/ref=9C8871E94139E475733FFB981D98804673DAFE2C2038F7EE97CB2B87892A1081F968F552F806C61756E1E56953C742B27E062C8E00AD5026AC4998i7U7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69A0B97BED569EFCF6387BA14A849EB80D3E72D4B2248B2C764F91390A2526B313B53F9007F27E2005195AD39C5AA35n3N5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9A0B97BED569EFCF6387AC17C417E780D9BE26442541E3993BA24EC7AB583C647452A5462834E0065197A926nCNE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9A0B97BED569EFCF6387AC17C417E780D8B826452E41E3993BA24EC7AB583C76740AA9442A2BE00544C1F86392A7363EC2FBCBCDCE7DA4nAN0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1358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6</cp:revision>
  <cp:lastPrinted>2019-05-08T06:37:00Z</cp:lastPrinted>
  <dcterms:created xsi:type="dcterms:W3CDTF">2019-04-22T12:07:00Z</dcterms:created>
  <dcterms:modified xsi:type="dcterms:W3CDTF">2019-05-08T07:07:00Z</dcterms:modified>
</cp:coreProperties>
</file>